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17"/>
        <w:gridCol w:w="5955"/>
        <w:gridCol w:w="7142"/>
      </w:tblGrid>
      <w:tr w:rsidR="0027568B" w:rsidTr="0027568B">
        <w:tc>
          <w:tcPr>
            <w:tcW w:w="5000" w:type="pct"/>
            <w:gridSpan w:val="3"/>
          </w:tcPr>
          <w:p w:rsidR="0027568B" w:rsidRPr="0027568B" w:rsidRDefault="0027568B" w:rsidP="0027568B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Topic:  ‘</w:t>
            </w:r>
            <w:r>
              <w:rPr>
                <w:b/>
                <w:i/>
              </w:rPr>
              <w:t>Year of Wonders</w:t>
            </w:r>
            <w:r>
              <w:rPr>
                <w:b/>
              </w:rPr>
              <w:t xml:space="preserve"> is a story of great courage in the face of adversity.’ Discuss</w:t>
            </w:r>
          </w:p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  <w:r w:rsidRPr="0027568B">
              <w:rPr>
                <w:b/>
              </w:rPr>
              <w:t>Part of essay</w:t>
            </w:r>
          </w:p>
        </w:tc>
        <w:tc>
          <w:tcPr>
            <w:tcW w:w="1907" w:type="pct"/>
          </w:tcPr>
          <w:p w:rsidR="0027568B" w:rsidRPr="0027568B" w:rsidRDefault="0027568B">
            <w:pPr>
              <w:rPr>
                <w:b/>
              </w:rPr>
            </w:pPr>
            <w:r w:rsidRPr="0027568B">
              <w:rPr>
                <w:b/>
              </w:rPr>
              <w:t>First sentence</w:t>
            </w:r>
          </w:p>
        </w:tc>
        <w:tc>
          <w:tcPr>
            <w:tcW w:w="2287" w:type="pct"/>
          </w:tcPr>
          <w:p w:rsidR="0027568B" w:rsidRPr="0027568B" w:rsidRDefault="0027568B">
            <w:pPr>
              <w:rPr>
                <w:b/>
              </w:rPr>
            </w:pPr>
            <w:r w:rsidRPr="0027568B">
              <w:rPr>
                <w:b/>
              </w:rPr>
              <w:t>Specific text references</w:t>
            </w:r>
          </w:p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  <w:p w:rsidR="0027568B" w:rsidRPr="0027568B" w:rsidRDefault="0027568B">
            <w:pPr>
              <w:rPr>
                <w:b/>
              </w:rPr>
            </w:pPr>
          </w:p>
        </w:tc>
        <w:tc>
          <w:tcPr>
            <w:tcW w:w="1907" w:type="pct"/>
          </w:tcPr>
          <w:p w:rsidR="0027568B" w:rsidRDefault="0027568B"/>
        </w:tc>
        <w:tc>
          <w:tcPr>
            <w:tcW w:w="2287" w:type="pct"/>
          </w:tcPr>
          <w:p w:rsidR="0027568B" w:rsidRDefault="0027568B"/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  <w:r>
              <w:rPr>
                <w:b/>
              </w:rPr>
              <w:t>Body Paragraph 1</w:t>
            </w:r>
          </w:p>
          <w:p w:rsidR="0027568B" w:rsidRPr="0027568B" w:rsidRDefault="0027568B">
            <w:pPr>
              <w:rPr>
                <w:b/>
              </w:rPr>
            </w:pPr>
          </w:p>
        </w:tc>
        <w:tc>
          <w:tcPr>
            <w:tcW w:w="1907" w:type="pct"/>
          </w:tcPr>
          <w:p w:rsidR="0027568B" w:rsidRDefault="0027568B"/>
        </w:tc>
        <w:tc>
          <w:tcPr>
            <w:tcW w:w="2287" w:type="pct"/>
          </w:tcPr>
          <w:p w:rsidR="0027568B" w:rsidRDefault="0027568B"/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 w:rsidP="0027568B">
            <w:pPr>
              <w:rPr>
                <w:b/>
              </w:rPr>
            </w:pPr>
            <w:r>
              <w:rPr>
                <w:b/>
              </w:rPr>
              <w:t>Body Paragraph 2</w:t>
            </w:r>
          </w:p>
          <w:p w:rsidR="0027568B" w:rsidRPr="0027568B" w:rsidRDefault="0027568B">
            <w:pPr>
              <w:rPr>
                <w:b/>
              </w:rPr>
            </w:pPr>
          </w:p>
        </w:tc>
        <w:tc>
          <w:tcPr>
            <w:tcW w:w="1907" w:type="pct"/>
          </w:tcPr>
          <w:p w:rsidR="0027568B" w:rsidRDefault="0027568B"/>
        </w:tc>
        <w:tc>
          <w:tcPr>
            <w:tcW w:w="2287" w:type="pct"/>
          </w:tcPr>
          <w:p w:rsidR="0027568B" w:rsidRDefault="0027568B"/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 w:rsidP="0027568B">
            <w:pPr>
              <w:rPr>
                <w:b/>
              </w:rPr>
            </w:pPr>
            <w:r>
              <w:rPr>
                <w:b/>
              </w:rPr>
              <w:t>Body Paragraph 3</w:t>
            </w:r>
          </w:p>
          <w:p w:rsidR="0027568B" w:rsidRPr="0027568B" w:rsidRDefault="0027568B">
            <w:pPr>
              <w:rPr>
                <w:b/>
              </w:rPr>
            </w:pPr>
          </w:p>
        </w:tc>
        <w:tc>
          <w:tcPr>
            <w:tcW w:w="1907" w:type="pct"/>
          </w:tcPr>
          <w:p w:rsidR="0027568B" w:rsidRDefault="0027568B"/>
        </w:tc>
        <w:tc>
          <w:tcPr>
            <w:tcW w:w="2287" w:type="pct"/>
          </w:tcPr>
          <w:p w:rsidR="0027568B" w:rsidRDefault="0027568B"/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 w:rsidP="0027568B">
            <w:pPr>
              <w:rPr>
                <w:b/>
              </w:rPr>
            </w:pPr>
            <w:r>
              <w:rPr>
                <w:b/>
              </w:rPr>
              <w:t>Body Paragraph 4</w:t>
            </w:r>
          </w:p>
          <w:p w:rsidR="0027568B" w:rsidRPr="0027568B" w:rsidRDefault="0027568B">
            <w:pPr>
              <w:rPr>
                <w:b/>
              </w:rPr>
            </w:pPr>
          </w:p>
        </w:tc>
        <w:tc>
          <w:tcPr>
            <w:tcW w:w="1907" w:type="pct"/>
          </w:tcPr>
          <w:p w:rsidR="0027568B" w:rsidRDefault="0027568B"/>
        </w:tc>
        <w:tc>
          <w:tcPr>
            <w:tcW w:w="2287" w:type="pct"/>
          </w:tcPr>
          <w:p w:rsidR="0027568B" w:rsidRDefault="0027568B"/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 w:rsidP="0027568B">
            <w:pPr>
              <w:rPr>
                <w:b/>
              </w:rPr>
            </w:pPr>
            <w:r>
              <w:rPr>
                <w:b/>
              </w:rPr>
              <w:t>Body Paragraph 5</w:t>
            </w:r>
          </w:p>
          <w:p w:rsidR="0027568B" w:rsidRPr="0027568B" w:rsidRDefault="0027568B">
            <w:pPr>
              <w:rPr>
                <w:b/>
              </w:rPr>
            </w:pPr>
          </w:p>
        </w:tc>
        <w:tc>
          <w:tcPr>
            <w:tcW w:w="1907" w:type="pct"/>
          </w:tcPr>
          <w:p w:rsidR="0027568B" w:rsidRDefault="0027568B"/>
        </w:tc>
        <w:tc>
          <w:tcPr>
            <w:tcW w:w="2287" w:type="pct"/>
          </w:tcPr>
          <w:p w:rsidR="0027568B" w:rsidRDefault="0027568B"/>
        </w:tc>
      </w:tr>
      <w:tr w:rsidR="0027568B" w:rsidTr="0027568B">
        <w:tc>
          <w:tcPr>
            <w:tcW w:w="806" w:type="pct"/>
          </w:tcPr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</w:p>
          <w:p w:rsidR="0027568B" w:rsidRPr="0027568B" w:rsidRDefault="0027568B">
            <w:pPr>
              <w:rPr>
                <w:b/>
              </w:rPr>
            </w:pPr>
            <w:r>
              <w:rPr>
                <w:b/>
              </w:rPr>
              <w:t>Conclusion</w:t>
            </w:r>
          </w:p>
          <w:p w:rsidR="0027568B" w:rsidRPr="0027568B" w:rsidRDefault="0027568B">
            <w:pPr>
              <w:rPr>
                <w:b/>
              </w:rPr>
            </w:pPr>
          </w:p>
        </w:tc>
        <w:tc>
          <w:tcPr>
            <w:tcW w:w="1907" w:type="pct"/>
          </w:tcPr>
          <w:p w:rsidR="0027568B" w:rsidRDefault="0027568B"/>
        </w:tc>
        <w:tc>
          <w:tcPr>
            <w:tcW w:w="2287" w:type="pct"/>
          </w:tcPr>
          <w:p w:rsidR="0027568B" w:rsidRDefault="0027568B"/>
        </w:tc>
      </w:tr>
    </w:tbl>
    <w:p w:rsidR="00F02486" w:rsidRDefault="006935FE"/>
    <w:sectPr w:rsidR="00F02486" w:rsidSect="002756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8B"/>
    <w:rsid w:val="0027568B"/>
    <w:rsid w:val="004F1A1B"/>
    <w:rsid w:val="006935FE"/>
    <w:rsid w:val="0096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Te Lindert</dc:creator>
  <cp:lastModifiedBy>Chris Te Lindert</cp:lastModifiedBy>
  <cp:revision>2</cp:revision>
  <dcterms:created xsi:type="dcterms:W3CDTF">2012-02-03T01:43:00Z</dcterms:created>
  <dcterms:modified xsi:type="dcterms:W3CDTF">2012-02-03T01:43:00Z</dcterms:modified>
</cp:coreProperties>
</file>